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hanging="2"/>
        <w:rPr>
          <w:sz w:val="36"/>
          <w:szCs w:val="36"/>
        </w:rPr>
      </w:pPr>
      <w:r w:rsidDel="00000000" w:rsidR="00000000" w:rsidRPr="00000000">
        <w:rPr>
          <w:sz w:val="24"/>
          <w:szCs w:val="24"/>
        </w:rPr>
        <w:drawing>
          <wp:inline distB="0" distT="0" distL="0" distR="0">
            <wp:extent cx="3842068" cy="943833"/>
            <wp:effectExtent b="0" l="0" r="0" t="0"/>
            <wp:docPr descr="LOGO_72dpi_zkratka_nazev.jpg" id="2" name="image1.jpg"/>
            <a:graphic>
              <a:graphicData uri="http://schemas.openxmlformats.org/drawingml/2006/picture">
                <pic:pic>
                  <pic:nvPicPr>
                    <pic:cNvPr descr="LOGO_72dpi_zkratka_nazev.jp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42068" cy="9438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hanging="2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hanging="2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hanging="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Prohlášení o samostatném odchodu dítěte</w:t>
      </w:r>
    </w:p>
    <w:p w:rsidR="00000000" w:rsidDel="00000000" w:rsidP="00000000" w:rsidRDefault="00000000" w:rsidRPr="00000000" w14:paraId="00000005">
      <w:pPr>
        <w:spacing w:line="240" w:lineRule="auto"/>
        <w:ind w:hanging="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 xml:space="preserve">Prohlášení zákonného zástupce dítěte</w:t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 xml:space="preserve">Prohlašuji, že dítě………………………………………………………………………., narozené .……………………,</w:t>
      </w:r>
    </w:p>
    <w:p w:rsidR="00000000" w:rsidDel="00000000" w:rsidP="00000000" w:rsidRDefault="00000000" w:rsidRPr="00000000" w14:paraId="0000000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 xml:space="preserve">bytem…………………………………………………………………………….., má svolení k samostatnému odchodu bez doprovodu zákonného zástupce po ukončení programu příměstského tábora. Po odchodu přebírá zodpovědnost za dítě zákonný zástupce.</w:t>
      </w:r>
    </w:p>
    <w:p w:rsidR="00000000" w:rsidDel="00000000" w:rsidP="00000000" w:rsidRDefault="00000000" w:rsidRPr="00000000" w14:paraId="0000000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 xml:space="preserve">Jsem si vědom(a) právních následků, které by mne postihly, kdyby toto mé prohlášení nebylo pravdivé.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 xml:space="preserve">V ………………………………...dne*……………..                        </w:t>
        <w:tab/>
        <w:tab/>
        <w:t xml:space="preserve">  ………………………………..</w:t>
      </w:r>
    </w:p>
    <w:p w:rsidR="00000000" w:rsidDel="00000000" w:rsidP="00000000" w:rsidRDefault="00000000" w:rsidRPr="00000000" w14:paraId="0000001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ab/>
        <w:tab/>
        <w:tab/>
        <w:tab/>
        <w:tab/>
        <w:tab/>
        <w:tab/>
        <w:tab/>
        <w:tab/>
        <w:t xml:space="preserve">       </w:t>
      </w:r>
      <w:r w:rsidDel="00000000" w:rsidR="00000000" w:rsidRPr="00000000">
        <w:rPr>
          <w:rFonts w:ascii="Union" w:cs="Union" w:eastAsia="Union" w:hAnsi="Union"/>
          <w:i w:val="1"/>
          <w:sz w:val="24"/>
          <w:szCs w:val="24"/>
          <w:rtl w:val="0"/>
        </w:rPr>
        <w:t xml:space="preserve"> podpis zákonného zástupce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hanging="2"/>
        <w:rPr>
          <w:rFonts w:ascii="Union" w:cs="Union" w:eastAsia="Union" w:hAnsi="Union"/>
          <w:sz w:val="24"/>
          <w:szCs w:val="24"/>
        </w:rPr>
      </w:pPr>
      <w:r w:rsidDel="00000000" w:rsidR="00000000" w:rsidRPr="00000000">
        <w:rPr>
          <w:rFonts w:ascii="Union" w:cs="Union" w:eastAsia="Union" w:hAnsi="Union"/>
          <w:sz w:val="24"/>
          <w:szCs w:val="24"/>
          <w:rtl w:val="0"/>
        </w:rPr>
        <w:t xml:space="preserve">*toto prohlášení nesmí být starší 1 dne před nástupem na příměstský tábor</w:t>
      </w:r>
    </w:p>
    <w:p w:rsidR="00000000" w:rsidDel="00000000" w:rsidP="00000000" w:rsidRDefault="00000000" w:rsidRPr="00000000" w14:paraId="00000014">
      <w:pPr>
        <w:spacing w:line="240" w:lineRule="auto"/>
        <w:ind w:hanging="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Unio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xh6CQVs/pzTUmC4OpcUe0d2aVQ==">CgMxLjA4AHIhMS1wTUhlSnlYblFVWWJHRUtWWGZwalRNaWVEbnRITk96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